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2F3BD7BF" w:rsidR="0022631D" w:rsidRPr="0022631D" w:rsidRDefault="004459DC" w:rsidP="008047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4374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80471D" w:rsidRPr="005437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դահուկային լեռնագնացության ֆեդերացիա &gt;&gt; ՀԿ </w:t>
      </w:r>
      <w:r w:rsidRPr="0054374C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80471D" w:rsidRPr="0054374C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80471D" w:rsidRPr="008047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Արագածոտնի մարզ ,Ծաղկահովիտ համայնք,</w:t>
      </w:r>
      <w:r w:rsidR="0080471D" w:rsidRPr="008047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0471D" w:rsidRPr="0080471D">
        <w:rPr>
          <w:rFonts w:ascii="GHEA Grapalat" w:eastAsia="Times New Roman" w:hAnsi="GHEA Grapalat" w:cs="Sylfaen"/>
          <w:sz w:val="20"/>
          <w:szCs w:val="20"/>
          <w:lang w:val="hy-AM" w:eastAsia="ru-RU"/>
        </w:rPr>
        <w:t>Գեղաձոր բնակավայր 1-ին փ,շ-32</w:t>
      </w:r>
      <w:r w:rsidR="0022631D" w:rsidRPr="008047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8047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իր</w:t>
      </w:r>
      <w:r w:rsidR="0097290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bookmarkStart w:id="0" w:name="_GoBack"/>
      <w:r w:rsidR="00CA726A" w:rsidRPr="00CA726A">
        <w:rPr>
          <w:rFonts w:ascii="GHEA Grapalat" w:eastAsia="Times New Roman" w:hAnsi="GHEA Grapalat" w:cs="Sylfaen"/>
          <w:sz w:val="20"/>
          <w:szCs w:val="20"/>
          <w:lang w:val="hy-AM" w:eastAsia="ru-RU"/>
        </w:rPr>
        <w:t>Մեդալներ</w:t>
      </w:r>
      <w:r w:rsidR="00CA726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և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A726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Հավաստագրերի 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4459D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</w:t>
      </w:r>
      <w:r w:rsidR="0080471D" w:rsidRPr="0080471D">
        <w:rPr>
          <w:rFonts w:ascii="Sylfaen" w:hAnsi="Sylfaen"/>
          <w:b/>
          <w:lang w:val="hy-AM"/>
        </w:rPr>
        <w:t>ՀԴԼՖ–ՄԱ</w:t>
      </w:r>
      <w:r w:rsidR="00CA726A">
        <w:rPr>
          <w:rFonts w:ascii="Sylfaen" w:hAnsi="Sylfaen"/>
          <w:b/>
          <w:lang w:val="hy-AM"/>
        </w:rPr>
        <w:t>ԱՊ</w:t>
      </w:r>
      <w:r w:rsidR="0080471D" w:rsidRPr="0080471D">
        <w:rPr>
          <w:rFonts w:ascii="Sylfaen" w:hAnsi="Sylfaen"/>
          <w:b/>
          <w:lang w:val="hy-AM"/>
        </w:rPr>
        <w:t>ՁԲ–2026/</w:t>
      </w:r>
      <w:r w:rsidR="00CA726A">
        <w:rPr>
          <w:rFonts w:ascii="Sylfaen" w:hAnsi="Sylfaen"/>
          <w:b/>
          <w:lang w:val="hy-AM"/>
        </w:rPr>
        <w:t>2</w:t>
      </w:r>
      <w:r w:rsidR="0080471D" w:rsidRPr="0080471D">
        <w:rPr>
          <w:rFonts w:ascii="Sylfaen" w:hAnsi="Sylfaen"/>
          <w:b/>
          <w:lang w:val="hy-AM"/>
        </w:rPr>
        <w:t xml:space="preserve"> </w:t>
      </w:r>
      <w:r w:rsidR="00B8021A" w:rsidRPr="00B8021A">
        <w:rPr>
          <w:rFonts w:ascii="Sylfaen" w:hAnsi="Sylfaen"/>
          <w:b/>
          <w:lang w:val="hy-AM"/>
        </w:rPr>
        <w:t xml:space="preserve">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C04A1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CB4AB1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CB4AB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CB4AB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CB4AB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94D" w:rsidRPr="0054374C" w14:paraId="6CB0AC86" w14:textId="77777777" w:rsidTr="00014DA1">
        <w:trPr>
          <w:trHeight w:val="40"/>
        </w:trPr>
        <w:tc>
          <w:tcPr>
            <w:tcW w:w="982" w:type="dxa"/>
            <w:gridSpan w:val="2"/>
            <w:vAlign w:val="center"/>
          </w:tcPr>
          <w:p w14:paraId="62F33415" w14:textId="44147E69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0385D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19" w:type="dxa"/>
            <w:gridSpan w:val="4"/>
            <w:vAlign w:val="center"/>
          </w:tcPr>
          <w:p w14:paraId="2721F035" w14:textId="4973A85B" w:rsidR="0074694D" w:rsidRPr="007C04A1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038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Մեդալներ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97DCF7" w:rsidR="0074694D" w:rsidRPr="005278AE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750257B" w:rsidR="0074694D" w:rsidRPr="005278AE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CA8C1A2" w:rsidR="0074694D" w:rsidRPr="005278AE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0571BE0" w:rsidR="0074694D" w:rsidRPr="0074694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1C713AC" w:rsidR="0074694D" w:rsidRPr="00FA6D85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27500</w:t>
            </w:r>
          </w:p>
        </w:tc>
        <w:tc>
          <w:tcPr>
            <w:tcW w:w="1809" w:type="dxa"/>
            <w:gridSpan w:val="8"/>
            <w:vAlign w:val="center"/>
          </w:tcPr>
          <w:p w14:paraId="45965C1B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«Մինչև 17 տարեկան պատանիների և մեծահասակների ՀՀ առաջնություն» միջոցառման  անցկացման համար անհրաժեշտ է Մեդալներ </w:t>
            </w:r>
          </w:p>
          <w:p w14:paraId="345845BC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1. Նյութը –պատրաստված ԱԲՍ պլաստիկ նյութից </w:t>
            </w:r>
          </w:p>
          <w:p w14:paraId="3978138A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2. Մեդալի քաշը – ոչ պակաս քան 35 գրամ </w:t>
            </w:r>
          </w:p>
          <w:p w14:paraId="4E927198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3. Տրամագիծը – 6 սմ </w:t>
            </w:r>
          </w:p>
          <w:p w14:paraId="631CB39A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4. Հաստությունը – 4 մմ </w:t>
            </w:r>
          </w:p>
          <w:p w14:paraId="5F22FD8D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5.Ժապավեն-  գունավոր  5 սմ  լայննյուն:</w:t>
            </w:r>
          </w:p>
          <w:p w14:paraId="5C65E58F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6  Մեդալի դիմերեսին պատկերված </w:t>
            </w: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են՝ կենտրոնում՝Հայաստանի դահուկային լեռնագնացության սպորտի խորհրդանշական ռելիեֆային պատկերներ,իսկ  վերին և ներքին մասերում  «ՀԱՅԱՍՏԱՆԻ ԴԱՀՈՒԿԱՅԻՆ ԼԵՌՆԱԳՆԱՑՈՒԹՅԱՆ ՖԵԴԵՐԱՑԻԱ » հայերեն և անգլերեն, իսկ դարձերեսի վերին և ներքին մասերում սպորտաձը և առաջնության անունը/ հայերեն և անգլերեն/, իսկ կենտրոնում՝  1,2.3 տեղերը: </w:t>
            </w:r>
          </w:p>
          <w:p w14:paraId="4C2488E6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Ապրանքները պետք է լինեն նոր, չօգտագործված:</w:t>
            </w:r>
          </w:p>
          <w:p w14:paraId="1013593A" w14:textId="30A4B340" w:rsidR="0074694D" w:rsidRPr="00D161EF" w:rsidRDefault="0074694D" w:rsidP="0074694D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Մեդալի ձևանմուշին կարելի է ծանոթանալ «Հայաստանի դահուկային լեռնագնացության ֆեդերացիա »ՀԿ-ում:  Մատակարարումը կատարողի կողմից, ամբողջ քանակը հանձնելով ՀԴԼՖ նախագահին</w:t>
            </w:r>
          </w:p>
        </w:tc>
        <w:tc>
          <w:tcPr>
            <w:tcW w:w="1815" w:type="dxa"/>
            <w:vAlign w:val="center"/>
          </w:tcPr>
          <w:p w14:paraId="2BCD52AA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«Մինչև 17 տարեկան պատանիների և մեծահասակների ՀՀ առաջնություն» միջոցառման  անցկացման համար անհրաժեշտ է Մեդալներ </w:t>
            </w:r>
          </w:p>
          <w:p w14:paraId="7EE8FD99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1. Նյութը –պատրաստված ԱԲՍ պլաստիկ նյութից </w:t>
            </w:r>
          </w:p>
          <w:p w14:paraId="4B55DF7A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2. Մեդալի քաշը – ոչ պակաս քան 35 գրամ </w:t>
            </w:r>
          </w:p>
          <w:p w14:paraId="386B1FC4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3. Տրամագիծը – 6 սմ </w:t>
            </w:r>
          </w:p>
          <w:p w14:paraId="00AE70E2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4. Հաստությունը – 4 մմ </w:t>
            </w:r>
          </w:p>
          <w:p w14:paraId="3F2D36F0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5.Ժապավեն-  գունավոր  5 սմ  լայննյուն:</w:t>
            </w:r>
          </w:p>
          <w:p w14:paraId="44A16ECE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6  Մեդալի դիմերեսին պատկերված </w:t>
            </w: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են՝ կենտրոնում՝Հայաստանի դահուկային լեռնագնացության սպորտի խորհրդանշական ռելիեֆային պատկերներ,իսկ  վերին և ներքին մասերում  «ՀԱՅԱՍՏԱՆԻ ԴԱՀՈՒԿԱՅԻՆ ԼԵՌՆԱԳՆԱՑՈՒԹՅԱՆ ՖԵԴԵՐԱՑԻԱ » հայերեն և անգլերեն, իսկ դարձերեսի վերին և ներքին մասերում սպորտաձը և առաջնության անունը/ հայերեն և անգլերեն/, իսկ կենտրոնում՝  1,2.3 տեղերը: </w:t>
            </w:r>
          </w:p>
          <w:p w14:paraId="00249D12" w14:textId="77777777" w:rsidR="0074694D" w:rsidRPr="0074694D" w:rsidRDefault="0074694D" w:rsidP="0074694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Ապրանքները պետք է լինեն նոր, չօգտագործված:</w:t>
            </w:r>
          </w:p>
          <w:p w14:paraId="5152B32D" w14:textId="17AA72EA" w:rsidR="0074694D" w:rsidRPr="00315DE5" w:rsidRDefault="0074694D" w:rsidP="0074694D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Մեդալի ձևանմուշին կարելի է ծանոթանալ «Հայաստանի դահուկային լեռնագնացության ֆեդերացիա »ՀԿ-ում:  Մատակարարումը կատարողի կողմից, ամբողջ քանակը հանձնելով ՀԴԼՖ նախագահին</w:t>
            </w:r>
          </w:p>
        </w:tc>
      </w:tr>
      <w:tr w:rsidR="0074694D" w:rsidRPr="0054374C" w14:paraId="27D8D935" w14:textId="77777777" w:rsidTr="00174A4D">
        <w:trPr>
          <w:trHeight w:val="182"/>
        </w:trPr>
        <w:tc>
          <w:tcPr>
            <w:tcW w:w="982" w:type="dxa"/>
            <w:gridSpan w:val="2"/>
            <w:vAlign w:val="center"/>
          </w:tcPr>
          <w:p w14:paraId="50D76F17" w14:textId="56541524" w:rsidR="0074694D" w:rsidRPr="00E50278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0385D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1419" w:type="dxa"/>
            <w:gridSpan w:val="4"/>
            <w:vAlign w:val="center"/>
          </w:tcPr>
          <w:p w14:paraId="73CD9A19" w14:textId="72BBD7AC" w:rsidR="0074694D" w:rsidRPr="00564DF2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038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Հավաստագրեր</w:t>
            </w:r>
          </w:p>
        </w:tc>
        <w:tc>
          <w:tcPr>
            <w:tcW w:w="929" w:type="dxa"/>
            <w:gridSpan w:val="2"/>
            <w:vAlign w:val="center"/>
          </w:tcPr>
          <w:p w14:paraId="319D9BA2" w14:textId="2B4DDA45" w:rsidR="0074694D" w:rsidRPr="00564DF2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0385D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02AEBCE4" w:rsidR="0074694D" w:rsidRPr="00564DF2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4E8415DB" w:rsidR="0074694D" w:rsidRPr="00564DF2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A8781D4" w:rsidR="0074694D" w:rsidRPr="00564DF2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12100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5C74343C" w:rsidR="0074694D" w:rsidRPr="00564DF2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D32F7" w14:textId="77777777" w:rsidR="0074694D" w:rsidRPr="0074694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«Մինչև 17 տարեկան պատանիների և մեծահասակների ՀՀ առաջնություն» միջոցառման  անցկացման համար անհրաժեշտ է</w:t>
            </w:r>
          </w:p>
          <w:p w14:paraId="37490BEB" w14:textId="77777777" w:rsidR="0074694D" w:rsidRPr="0074694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Թուղթ` կավճապատ փայլատ 300 գր/ք.մ, 6 գույն տպագրություն, Ստանդարտը – Ա4  Անվտանգությունը – Իրիսային տպագրություն` գույնից գույն չընդհատվող անցում, Գելիոշիրային էլեմենտ` չընդհատվող մանրագծերով կառուցված էլեմենտ (ՀՀ զինանշան),</w:t>
            </w:r>
          </w:p>
          <w:p w14:paraId="085AF637" w14:textId="77777777" w:rsidR="0074694D" w:rsidRPr="0074694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գելիոշիրային պաշտպանիչ ցանց և հոլոգրամա։ Համարը - Սկսած Ա N 0000-ից։:</w:t>
            </w:r>
          </w:p>
          <w:p w14:paraId="24A4462B" w14:textId="77777777" w:rsidR="0074694D" w:rsidRPr="0074694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Կազմի վրա նշում ՀԱՎԱՍՏԱԳԻՐ, ՀԱՅԱՍՏԱՆԻ </w:t>
            </w: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ԴԱՀՈՒԿԱՅԻՆ ԼԵՌՆԱԳՆԱՑՈՒԹՅԱՆ ՖԵԴԵՐԱՑԻԱ ԿԳՄՍ-Ի լոգոն, Գործընկերների անունները և մասնակցի անունը:</w:t>
            </w:r>
          </w:p>
          <w:p w14:paraId="4D249D36" w14:textId="77777777" w:rsidR="0074694D" w:rsidRPr="0074694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Փաստաթղթի ձևանմուշը - ձևանմուշին հնարավոր է ծանոթանալ «Հայաստանի դահուկային լեռնագնացության ֆեդերացիա »ՀԿ-ում:</w:t>
            </w:r>
          </w:p>
          <w:p w14:paraId="10B0064C" w14:textId="77777777" w:rsidR="0074694D" w:rsidRPr="0074694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Փոխադրումը և բեռնաթափումը իրականացվում է Վաճառողի կողմից:</w:t>
            </w:r>
          </w:p>
          <w:p w14:paraId="74FBB83B" w14:textId="4BEE57BE" w:rsidR="0074694D" w:rsidRPr="00564DF2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Ապրանքները պետք է լինեն նոր, չօգտագործված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A9EB5" w14:textId="77777777" w:rsidR="0074694D" w:rsidRPr="0074694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«Մինչև 17 տարեկան պատանիների և մեծահասակների ՀՀ առաջնություն» միջոցառման  անցկացման համար անհրաժեշտ է</w:t>
            </w:r>
          </w:p>
          <w:p w14:paraId="33076656" w14:textId="77777777" w:rsidR="0074694D" w:rsidRPr="0074694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Թուղթ` կավճապատ փայլատ 300 գր/ք.մ, 6 գույն տպագրություն, Ստանդարտը – Ա4  Անվտանգությունը – Իրիսային տպագրություն` գույնից գույն չընդհատվող անցում, Գելիոշիրային էլեմենտ` չընդհատվող մանրագծերով կառուցված էլեմենտ (ՀՀ զինանշան),</w:t>
            </w:r>
          </w:p>
          <w:p w14:paraId="3DEDD040" w14:textId="77777777" w:rsidR="0074694D" w:rsidRPr="0074694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գելիոշիրային պաշտպանիչ ցանց և հոլոգրամա։ Համարը - Սկսած Ա N 0000-ից։:</w:t>
            </w:r>
          </w:p>
          <w:p w14:paraId="675B0D60" w14:textId="77777777" w:rsidR="0074694D" w:rsidRPr="0074694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Կազմի վրա նշում ՀԱՎԱՍՏԱԳԻՐ, ՀԱՅԱՍՏԱՆԻ ԴԱՀՈՒԿԱՅԻՆ </w:t>
            </w: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ԼԵՌՆԱԳՆԱՑՈՒԹՅԱՆ ՖԵԴԵՐԱՑԻԱ ԿԳՄՍ-Ի լոգոն, Գործընկերների անունները և մասնակցի անունը:</w:t>
            </w:r>
          </w:p>
          <w:p w14:paraId="2B1D0BD2" w14:textId="77777777" w:rsidR="0074694D" w:rsidRPr="0074694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Փաստաթղթի ձևանմուշը - ձևանմուշին հնարավոր է ծանոթանալ «Հայաստանի դահուկային լեռնագնացության ֆեդերացիա »ՀԿ-ում:</w:t>
            </w:r>
          </w:p>
          <w:p w14:paraId="145B3901" w14:textId="77777777" w:rsidR="0074694D" w:rsidRPr="0074694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Փոխադրումը և բեռնաթափումը իրականացվում է Վաճառողի կողմից:</w:t>
            </w:r>
          </w:p>
          <w:p w14:paraId="77D7AB70" w14:textId="0AA69A4E" w:rsidR="0074694D" w:rsidRPr="00564DF2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Ապրանքները պետք է լինեն նոր, չօգտագործված</w:t>
            </w:r>
          </w:p>
        </w:tc>
      </w:tr>
      <w:tr w:rsidR="0074694D" w:rsidRPr="0054374C" w14:paraId="4BA662E7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FF82B" w14:textId="125792C7" w:rsidR="0074694D" w:rsidRPr="004741C6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0675B" w14:textId="19A2B71D" w:rsidR="0074694D" w:rsidRPr="00E50278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9F0D1" w14:textId="67AAAC59" w:rsidR="0074694D" w:rsidRPr="00E50278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844D6" w14:textId="1781BFE0" w:rsidR="0074694D" w:rsidRPr="00720543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5A773" w14:textId="022D1B6C" w:rsidR="0074694D" w:rsidRPr="00720543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5BB38" w14:textId="1861FCD4" w:rsidR="0074694D" w:rsidRPr="00720543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C4862" w14:textId="66279A94" w:rsidR="0074694D" w:rsidRPr="00E50278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1A6F4" w14:textId="0701ABC7" w:rsidR="0074694D" w:rsidRPr="00E50278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E9FD4" w14:textId="752AD386" w:rsidR="0074694D" w:rsidRPr="00E50278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54374C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74694D" w:rsidRPr="00E50278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54374C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4694D" w:rsidRPr="003778E0" w:rsidRDefault="0074694D" w:rsidP="007469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778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778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815AC0C" w:rsidR="0074694D" w:rsidRPr="003778E0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Նախահաշվային գինը չի գերազանցում գնումների բազային միավորը</w:t>
            </w: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)</w:t>
            </w:r>
          </w:p>
        </w:tc>
      </w:tr>
      <w:tr w:rsidR="0074694D" w:rsidRPr="0054374C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4694D" w:rsidRPr="003778E0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8047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A3013A9" w:rsidR="0074694D" w:rsidRPr="00661BD0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4694D" w:rsidRPr="008047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4694D" w:rsidRPr="0080471D" w:rsidRDefault="0074694D" w:rsidP="007469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047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047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47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047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47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4694D" w:rsidRPr="008047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4694D" w:rsidRPr="008047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8047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4694D" w:rsidRPr="0080471D" w:rsidRDefault="0074694D" w:rsidP="007469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4694D" w:rsidRPr="008047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4694D" w:rsidRPr="008047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4694D" w:rsidRPr="0080471D" w:rsidRDefault="0074694D" w:rsidP="007469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4694D" w:rsidRPr="008047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4694D" w:rsidRPr="008047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47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74694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4694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4694D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94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4694D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4694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ABF72D4" w14:textId="4FEA1D98" w:rsidR="0074694D" w:rsidRPr="0022631D" w:rsidRDefault="0074694D" w:rsidP="007469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4694D" w:rsidRPr="00EB4B6A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1A9F56A" w:rsidR="0074694D" w:rsidRPr="00661BD0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«Մաստեր Լազեր»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1D4C995" w:rsidR="0074694D" w:rsidRPr="0074694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41470F9E" w:rsidR="0074694D" w:rsidRPr="00EB4B6A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4B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4FAA160E" w:rsidR="0074694D" w:rsidRPr="008047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27500</w:t>
            </w:r>
          </w:p>
        </w:tc>
      </w:tr>
      <w:tr w:rsidR="0074694D" w:rsidRPr="00EB4B6A" w14:paraId="56F83F5C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5080FA34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143F03C9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69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«Մաստեր Լազեր»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347DFFA8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12100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D0A0F1F" w14:textId="30C0C0DB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4B1CF3C6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12100</w:t>
            </w:r>
          </w:p>
        </w:tc>
      </w:tr>
      <w:tr w:rsidR="0074694D" w:rsidRPr="00EB4B6A" w14:paraId="340D1443" w14:textId="77777777" w:rsidTr="00012170">
        <w:tc>
          <w:tcPr>
            <w:tcW w:w="11212" w:type="dxa"/>
            <w:gridSpan w:val="35"/>
            <w:shd w:val="clear" w:color="auto" w:fill="auto"/>
            <w:vAlign w:val="center"/>
          </w:tcPr>
          <w:p w14:paraId="2C4D7EFA" w14:textId="6310A761" w:rsidR="0074694D" w:rsidRPr="00AF5925" w:rsidRDefault="0074694D" w:rsidP="007469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EB4B6A" w14:paraId="7697CE01" w14:textId="77777777" w:rsidTr="0061721A">
        <w:tc>
          <w:tcPr>
            <w:tcW w:w="1385" w:type="dxa"/>
            <w:gridSpan w:val="3"/>
            <w:shd w:val="clear" w:color="auto" w:fill="auto"/>
            <w:vAlign w:val="center"/>
          </w:tcPr>
          <w:p w14:paraId="74CF2734" w14:textId="6E194AF0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A1FE010" w14:textId="43D21916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A9C1BD" w14:textId="50D2D8C0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604DA02" w14:textId="3177826A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9EF2629" w14:textId="10F210B4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EB4B6A" w14:paraId="198EED39" w14:textId="77777777" w:rsidTr="00E5775D">
        <w:tc>
          <w:tcPr>
            <w:tcW w:w="1385" w:type="dxa"/>
            <w:gridSpan w:val="3"/>
            <w:shd w:val="clear" w:color="auto" w:fill="auto"/>
            <w:vAlign w:val="center"/>
          </w:tcPr>
          <w:p w14:paraId="38C6F7C5" w14:textId="5B5CD33F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41C20B3" w14:textId="77777777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A16CF58" w14:textId="77777777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7AC6099" w14:textId="77777777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DD2987" w14:textId="77777777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EB4B6A" w14:paraId="1AEFF1D5" w14:textId="77777777" w:rsidTr="00E5775D">
        <w:tc>
          <w:tcPr>
            <w:tcW w:w="1385" w:type="dxa"/>
            <w:gridSpan w:val="3"/>
            <w:shd w:val="clear" w:color="auto" w:fill="auto"/>
            <w:vAlign w:val="center"/>
          </w:tcPr>
          <w:p w14:paraId="64651001" w14:textId="1320EDAF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423F1D9" w14:textId="77777777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201D27F" w14:textId="77777777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AF5229C" w14:textId="77777777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3D97A9" w14:textId="77777777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EB4B6A" w14:paraId="6855245B" w14:textId="77777777" w:rsidTr="00E5775D">
        <w:tc>
          <w:tcPr>
            <w:tcW w:w="1385" w:type="dxa"/>
            <w:gridSpan w:val="3"/>
            <w:shd w:val="clear" w:color="auto" w:fill="auto"/>
            <w:vAlign w:val="center"/>
          </w:tcPr>
          <w:p w14:paraId="021D3E24" w14:textId="7380A324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6E5A2AD" w14:textId="1DD0EF7F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29E9826" w14:textId="34E0595C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93FB75B" w14:textId="661453D1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C69F7D2" w14:textId="714B0539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EB4B6A" w14:paraId="74552F0B" w14:textId="77777777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2F5AA2" w14:textId="28FF8B46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2B4B1CD" w14:textId="77777777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915BABF" w14:textId="77777777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01AA10DA" w14:textId="77777777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EB4B6A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EB4B6A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59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4694D" w:rsidRPr="0054374C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59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4694D" w:rsidRPr="00AF592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59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4694D" w:rsidRPr="0035107E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510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74694D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4694D" w:rsidRPr="0035107E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4694D" w:rsidRPr="0035107E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4694D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94D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94D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74694D" w:rsidRPr="0022631D" w:rsidRDefault="0074694D" w:rsidP="0074694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71AB42B3" w14:textId="77777777" w:rsidR="0074694D" w:rsidRPr="0022631D" w:rsidRDefault="0074694D" w:rsidP="007469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4694D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94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4694D" w:rsidRPr="0022631D" w:rsidRDefault="0074694D" w:rsidP="007469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31C0DCA" w:rsidR="0074694D" w:rsidRPr="003D2397" w:rsidRDefault="0074694D" w:rsidP="007469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28/04/2026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4694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4694D" w:rsidRPr="0022631D" w:rsidRDefault="0074694D" w:rsidP="007469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4694D" w:rsidRPr="0022631D" w:rsidRDefault="0074694D" w:rsidP="007469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4694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74694D" w:rsidRPr="0022631D" w:rsidRDefault="0074694D" w:rsidP="007469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74694D" w:rsidRPr="0022631D" w:rsidRDefault="0074694D" w:rsidP="007469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94D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A6237D3" w:rsidR="0074694D" w:rsidRPr="00887A83" w:rsidRDefault="0074694D" w:rsidP="007469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28/04/2026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4694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4694D" w:rsidRPr="0022631D" w:rsidRDefault="0074694D" w:rsidP="007469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FB0B7FF" w:rsidR="0074694D" w:rsidRPr="00B544A2" w:rsidRDefault="0074694D" w:rsidP="007469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29/04</w:t>
            </w:r>
            <w:r w:rsidRPr="00B544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/2026</w:t>
            </w:r>
            <w:r w:rsidRPr="00B544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B544A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4694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4694D" w:rsidRPr="0022631D" w:rsidRDefault="0074694D" w:rsidP="007469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6D9CF21" w:rsidR="0074694D" w:rsidRPr="00B544A2" w:rsidRDefault="0074694D" w:rsidP="007469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Pr="00B544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B544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/2026</w:t>
            </w:r>
            <w:r w:rsidRPr="00B544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B544A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4694D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94D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0A5086C3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4694D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4694D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694D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4694D" w:rsidRPr="00F503B9" w14:paraId="1E28D31D" w14:textId="77777777" w:rsidTr="00D7376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08A1F696" w:rsidR="0074694D" w:rsidRPr="0022631D" w:rsidRDefault="00590EB7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E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«Մաստեր Լազեր»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CD04F20" w:rsidR="0074694D" w:rsidRPr="0022631D" w:rsidRDefault="0076703B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70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ՀԴԼՖ–ՄԱԱՊՁԲ–2026/2      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54951" w14:textId="349528CB" w:rsidR="0074694D" w:rsidRPr="00CB0BD3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29/04</w:t>
            </w:r>
            <w:r w:rsidRPr="00B544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/2026</w:t>
            </w:r>
            <w:r w:rsidRPr="00B544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B544A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4240EBD9" w:rsidR="0074694D" w:rsidRPr="00AD7E91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9A2F456" w:rsidR="0074694D" w:rsidRPr="00AD7E91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F252B50" w:rsidR="0074694D" w:rsidRPr="00590EB7" w:rsidRDefault="00590EB7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6123C0CB" w:rsidR="0074694D" w:rsidRPr="00590EB7" w:rsidRDefault="00590EB7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39600</w:t>
            </w:r>
          </w:p>
        </w:tc>
      </w:tr>
      <w:tr w:rsidR="0074694D" w:rsidRPr="00F503B9" w14:paraId="0C60A34E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74694D" w:rsidRPr="0043229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DD1D286" w14:textId="77777777" w:rsidR="0074694D" w:rsidRPr="0043229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74694D" w:rsidRPr="0043229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74694D" w:rsidRPr="0043229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77777777" w:rsidR="0074694D" w:rsidRPr="0043229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F503B9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74694D" w:rsidRPr="00432295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4694D" w:rsidRPr="0022631D" w14:paraId="1F657639" w14:textId="77777777" w:rsidTr="00CB7967">
        <w:trPr>
          <w:trHeight w:val="718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4694D" w:rsidRPr="00432295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4694D" w:rsidRPr="00432295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4694D" w:rsidRPr="00432295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4694D" w:rsidRPr="00432295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Բանկային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4694D" w:rsidRPr="0022631D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D18927E" w:rsidR="0074694D" w:rsidRPr="0022631D" w:rsidRDefault="00590EB7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E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«Մաստեր Լազեր»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93A3F2F" w:rsidR="0074694D" w:rsidRPr="0022631D" w:rsidRDefault="00590EB7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E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ք.Երևան, Տիչինա 57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8DB1210" w:rsidR="0074694D" w:rsidRPr="00AF7E0C" w:rsidRDefault="002915CA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915C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info@masterlazer.am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4D2C7B1" w:rsidR="0074694D" w:rsidRPr="0022631D" w:rsidRDefault="007B139E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13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«Ինեկոբանկ» ՓԲԸ   Հ/Հ 2052322295471001  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7702579" w:rsidR="0074694D" w:rsidRPr="0022631D" w:rsidRDefault="007B139E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13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 01268849</w:t>
            </w:r>
          </w:p>
        </w:tc>
      </w:tr>
      <w:tr w:rsidR="0074694D" w:rsidRPr="0022631D" w14:paraId="223A7F8C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22631D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94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4694D" w:rsidRPr="0022631D" w:rsidRDefault="0074694D" w:rsidP="0074694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4694D" w:rsidRPr="0022631D" w:rsidRDefault="0074694D" w:rsidP="0074694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4694D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94D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7DCCB82B" w:rsidR="0074694D" w:rsidRPr="00E4188B" w:rsidRDefault="0074694D" w:rsidP="0074694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74694D" w:rsidRPr="004D078F" w:rsidRDefault="0074694D" w:rsidP="0074694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74694D" w:rsidRPr="004D078F" w:rsidRDefault="0074694D" w:rsidP="0074694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74694D" w:rsidRPr="004D078F" w:rsidRDefault="0074694D" w:rsidP="0074694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74694D" w:rsidRPr="004D078F" w:rsidRDefault="0074694D" w:rsidP="0074694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74694D" w:rsidRPr="004D078F" w:rsidRDefault="0074694D" w:rsidP="0074694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74694D" w:rsidRPr="004D078F" w:rsidRDefault="0074694D" w:rsidP="0074694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74694D" w:rsidRPr="004D078F" w:rsidRDefault="0074694D" w:rsidP="0074694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28580285" w:rsidR="0074694D" w:rsidRPr="004D078F" w:rsidRDefault="0074694D" w:rsidP="0074694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armantidoping@gmail.com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74694D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E5632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4694D" w:rsidRPr="00E56328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4694D" w:rsidRPr="0022631D" w:rsidRDefault="0074694D" w:rsidP="007469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4694D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4694D" w:rsidRPr="00E56328" w:rsidRDefault="0074694D" w:rsidP="007469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74694D" w:rsidRPr="00E56328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4694D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74694D" w:rsidRPr="00E56328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694D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4694D" w:rsidRPr="0022631D" w:rsidRDefault="0074694D" w:rsidP="007469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4694D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74694D" w:rsidRPr="0022631D" w:rsidRDefault="0074694D" w:rsidP="007469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694D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74694D" w:rsidRPr="0022631D" w:rsidRDefault="0074694D" w:rsidP="007469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4694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4694D" w:rsidRPr="0022631D" w:rsidRDefault="0074694D" w:rsidP="007469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4694D" w:rsidRPr="0022631D" w:rsidRDefault="0074694D" w:rsidP="007469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4694D" w:rsidRPr="0022631D" w:rsidRDefault="0074694D" w:rsidP="0074694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4694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70F6C1B" w:rsidR="0074694D" w:rsidRPr="006A57B4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Թամարա Միրզափանյան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5499EB82" w:rsidR="0074694D" w:rsidRPr="006A57B4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093-35-77-30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51D4A1" w:rsidR="0074694D" w:rsidRPr="0022631D" w:rsidRDefault="0074694D" w:rsidP="007469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tamara-mi</w:t>
            </w:r>
            <w:r w:rsidRPr="00F5746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r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zakhanyan@mail.ru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33ACE4F5" w:rsidR="001021B0" w:rsidRPr="001A1999" w:rsidRDefault="0036749D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r>
        <w:rPr>
          <w:rFonts w:ascii="Times New Roman" w:hAnsi="Times New Roman"/>
          <w:sz w:val="18"/>
          <w:szCs w:val="18"/>
          <w:lang w:val="hy-AM"/>
        </w:rPr>
        <w:t xml:space="preserve">Պատվիրատու՝   </w:t>
      </w:r>
      <w:r w:rsidRPr="0036749D">
        <w:rPr>
          <w:rFonts w:ascii="GHEA Mariam" w:hAnsi="GHEA Mariam"/>
          <w:sz w:val="18"/>
          <w:szCs w:val="18"/>
          <w:lang w:val="hy-AM"/>
        </w:rPr>
        <w:t>«</w:t>
      </w:r>
      <w:r w:rsidRPr="0036749D">
        <w:rPr>
          <w:rFonts w:ascii="Times New Roman" w:hAnsi="Times New Roman"/>
          <w:sz w:val="18"/>
          <w:szCs w:val="18"/>
          <w:lang w:val="hy-AM"/>
        </w:rPr>
        <w:t>Հայաստանի</w:t>
      </w:r>
      <w:r w:rsidRPr="0036749D">
        <w:rPr>
          <w:rFonts w:ascii="GHEA Mariam" w:hAnsi="GHEA Mariam"/>
          <w:sz w:val="18"/>
          <w:szCs w:val="18"/>
          <w:lang w:val="hy-AM"/>
        </w:rPr>
        <w:t xml:space="preserve"> </w:t>
      </w:r>
      <w:r w:rsidRPr="0036749D">
        <w:rPr>
          <w:rFonts w:ascii="Times New Roman" w:hAnsi="Times New Roman"/>
          <w:sz w:val="18"/>
          <w:szCs w:val="18"/>
          <w:lang w:val="hy-AM"/>
        </w:rPr>
        <w:t>դահուկային</w:t>
      </w:r>
      <w:r w:rsidRPr="0036749D">
        <w:rPr>
          <w:rFonts w:ascii="GHEA Mariam" w:hAnsi="GHEA Mariam"/>
          <w:sz w:val="18"/>
          <w:szCs w:val="18"/>
          <w:lang w:val="hy-AM"/>
        </w:rPr>
        <w:t xml:space="preserve"> </w:t>
      </w:r>
      <w:r w:rsidRPr="0036749D">
        <w:rPr>
          <w:rFonts w:ascii="Times New Roman" w:hAnsi="Times New Roman"/>
          <w:sz w:val="18"/>
          <w:szCs w:val="18"/>
          <w:lang w:val="hy-AM"/>
        </w:rPr>
        <w:t>լեռնագնացության</w:t>
      </w:r>
      <w:r w:rsidRPr="0036749D">
        <w:rPr>
          <w:rFonts w:ascii="GHEA Mariam" w:hAnsi="GHEA Mariam"/>
          <w:sz w:val="18"/>
          <w:szCs w:val="18"/>
          <w:lang w:val="hy-AM"/>
        </w:rPr>
        <w:t xml:space="preserve"> </w:t>
      </w:r>
      <w:r w:rsidRPr="0036749D">
        <w:rPr>
          <w:rFonts w:ascii="Times New Roman" w:hAnsi="Times New Roman"/>
          <w:sz w:val="18"/>
          <w:szCs w:val="18"/>
          <w:lang w:val="hy-AM"/>
        </w:rPr>
        <w:t>ֆեդերացիա</w:t>
      </w:r>
      <w:r w:rsidRPr="0036749D">
        <w:rPr>
          <w:rFonts w:ascii="GHEA Mariam" w:hAnsi="GHEA Mariam"/>
          <w:sz w:val="18"/>
          <w:szCs w:val="18"/>
          <w:lang w:val="hy-AM"/>
        </w:rPr>
        <w:t xml:space="preserve"> &gt;&gt; </w:t>
      </w:r>
      <w:r w:rsidRPr="0036749D">
        <w:rPr>
          <w:rFonts w:ascii="Times New Roman" w:hAnsi="Times New Roman"/>
          <w:sz w:val="18"/>
          <w:szCs w:val="18"/>
          <w:lang w:val="hy-AM"/>
        </w:rPr>
        <w:t>ՀԿ</w:t>
      </w:r>
    </w:p>
    <w:sectPr w:rsidR="001021B0" w:rsidRPr="001A1999" w:rsidSect="00605F10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5BF59" w14:textId="77777777" w:rsidR="00272A48" w:rsidRDefault="00272A48" w:rsidP="0022631D">
      <w:pPr>
        <w:spacing w:before="0" w:after="0"/>
      </w:pPr>
      <w:r>
        <w:separator/>
      </w:r>
    </w:p>
  </w:endnote>
  <w:endnote w:type="continuationSeparator" w:id="0">
    <w:p w14:paraId="206A0BBE" w14:textId="77777777" w:rsidR="00272A48" w:rsidRDefault="00272A4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entury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A8CDD" w14:textId="77777777" w:rsidR="00272A48" w:rsidRDefault="00272A48" w:rsidP="0022631D">
      <w:pPr>
        <w:spacing w:before="0" w:after="0"/>
      </w:pPr>
      <w:r>
        <w:separator/>
      </w:r>
    </w:p>
  </w:footnote>
  <w:footnote w:type="continuationSeparator" w:id="0">
    <w:p w14:paraId="0A1EB1E9" w14:textId="77777777" w:rsidR="00272A48" w:rsidRDefault="00272A4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4694D" w:rsidRPr="002D0BF6" w:rsidRDefault="0074694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4694D" w:rsidRPr="002D0BF6" w:rsidRDefault="0074694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4694D" w:rsidRPr="00871366" w:rsidRDefault="0074694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4694D" w:rsidRPr="002D0BF6" w:rsidRDefault="0074694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74694D" w:rsidRPr="0078682E" w:rsidRDefault="0074694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4694D" w:rsidRPr="0078682E" w:rsidRDefault="0074694D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4694D" w:rsidRPr="00005B9C" w:rsidRDefault="0074694D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47FF1"/>
    <w:rsid w:val="00051ECE"/>
    <w:rsid w:val="00055292"/>
    <w:rsid w:val="0007090E"/>
    <w:rsid w:val="00073D66"/>
    <w:rsid w:val="000A2F0C"/>
    <w:rsid w:val="000B0199"/>
    <w:rsid w:val="000D1A6F"/>
    <w:rsid w:val="000E4FF1"/>
    <w:rsid w:val="000F376D"/>
    <w:rsid w:val="001021B0"/>
    <w:rsid w:val="00113EA0"/>
    <w:rsid w:val="00124365"/>
    <w:rsid w:val="0018422F"/>
    <w:rsid w:val="001A1999"/>
    <w:rsid w:val="001C0501"/>
    <w:rsid w:val="001C1BE1"/>
    <w:rsid w:val="001D6E5F"/>
    <w:rsid w:val="001E0091"/>
    <w:rsid w:val="00221B8E"/>
    <w:rsid w:val="0022631D"/>
    <w:rsid w:val="00272A48"/>
    <w:rsid w:val="002915CA"/>
    <w:rsid w:val="00295B92"/>
    <w:rsid w:val="002D710E"/>
    <w:rsid w:val="002E4E6F"/>
    <w:rsid w:val="002F16CC"/>
    <w:rsid w:val="002F1FEB"/>
    <w:rsid w:val="002F6720"/>
    <w:rsid w:val="00315DE5"/>
    <w:rsid w:val="0035107E"/>
    <w:rsid w:val="0036749D"/>
    <w:rsid w:val="00371B1D"/>
    <w:rsid w:val="003778E0"/>
    <w:rsid w:val="003B2758"/>
    <w:rsid w:val="003C02C1"/>
    <w:rsid w:val="003D2397"/>
    <w:rsid w:val="003E3D40"/>
    <w:rsid w:val="003E6978"/>
    <w:rsid w:val="00401108"/>
    <w:rsid w:val="00432295"/>
    <w:rsid w:val="00433E3C"/>
    <w:rsid w:val="0043457B"/>
    <w:rsid w:val="004459DC"/>
    <w:rsid w:val="00472069"/>
    <w:rsid w:val="004741C6"/>
    <w:rsid w:val="00474C2F"/>
    <w:rsid w:val="004764CD"/>
    <w:rsid w:val="004875E0"/>
    <w:rsid w:val="004C6F21"/>
    <w:rsid w:val="004D078F"/>
    <w:rsid w:val="004D5F3C"/>
    <w:rsid w:val="004E376E"/>
    <w:rsid w:val="004F2875"/>
    <w:rsid w:val="00503BCC"/>
    <w:rsid w:val="00512FBA"/>
    <w:rsid w:val="005278AE"/>
    <w:rsid w:val="0054374C"/>
    <w:rsid w:val="00546023"/>
    <w:rsid w:val="005474B1"/>
    <w:rsid w:val="00564DF2"/>
    <w:rsid w:val="00570606"/>
    <w:rsid w:val="005737F9"/>
    <w:rsid w:val="00590EB7"/>
    <w:rsid w:val="005D5FBD"/>
    <w:rsid w:val="005F09F6"/>
    <w:rsid w:val="00605F10"/>
    <w:rsid w:val="00607C9A"/>
    <w:rsid w:val="00641ED0"/>
    <w:rsid w:val="00646760"/>
    <w:rsid w:val="00661BD0"/>
    <w:rsid w:val="00681E04"/>
    <w:rsid w:val="00690ECB"/>
    <w:rsid w:val="006A38B4"/>
    <w:rsid w:val="006A57B4"/>
    <w:rsid w:val="006B2E21"/>
    <w:rsid w:val="006C0266"/>
    <w:rsid w:val="006E0D92"/>
    <w:rsid w:val="006E1A83"/>
    <w:rsid w:val="006F2779"/>
    <w:rsid w:val="007060FC"/>
    <w:rsid w:val="007062C0"/>
    <w:rsid w:val="00716D0A"/>
    <w:rsid w:val="00720543"/>
    <w:rsid w:val="0074694D"/>
    <w:rsid w:val="0076406E"/>
    <w:rsid w:val="0076703B"/>
    <w:rsid w:val="007676E0"/>
    <w:rsid w:val="007732E7"/>
    <w:rsid w:val="00785504"/>
    <w:rsid w:val="0078682E"/>
    <w:rsid w:val="00793CCF"/>
    <w:rsid w:val="007B139E"/>
    <w:rsid w:val="007C04A1"/>
    <w:rsid w:val="007E2256"/>
    <w:rsid w:val="0080471D"/>
    <w:rsid w:val="0081420B"/>
    <w:rsid w:val="00860121"/>
    <w:rsid w:val="00887A83"/>
    <w:rsid w:val="008C4E62"/>
    <w:rsid w:val="008E493A"/>
    <w:rsid w:val="0097290E"/>
    <w:rsid w:val="009C25E7"/>
    <w:rsid w:val="009C5E0F"/>
    <w:rsid w:val="009E2ADD"/>
    <w:rsid w:val="009E75FF"/>
    <w:rsid w:val="00A07F5F"/>
    <w:rsid w:val="00A306F5"/>
    <w:rsid w:val="00A31820"/>
    <w:rsid w:val="00AA32E4"/>
    <w:rsid w:val="00AD07B9"/>
    <w:rsid w:val="00AD2E17"/>
    <w:rsid w:val="00AD59DC"/>
    <w:rsid w:val="00AD7E91"/>
    <w:rsid w:val="00AF5925"/>
    <w:rsid w:val="00AF7E0C"/>
    <w:rsid w:val="00B04AB9"/>
    <w:rsid w:val="00B328B9"/>
    <w:rsid w:val="00B461A0"/>
    <w:rsid w:val="00B544A2"/>
    <w:rsid w:val="00B75762"/>
    <w:rsid w:val="00B8021A"/>
    <w:rsid w:val="00B91DE2"/>
    <w:rsid w:val="00B94EA2"/>
    <w:rsid w:val="00BA03B0"/>
    <w:rsid w:val="00BB0A93"/>
    <w:rsid w:val="00BC3B44"/>
    <w:rsid w:val="00BD3D4E"/>
    <w:rsid w:val="00BF1465"/>
    <w:rsid w:val="00BF4745"/>
    <w:rsid w:val="00C16B81"/>
    <w:rsid w:val="00C24E55"/>
    <w:rsid w:val="00C84DF7"/>
    <w:rsid w:val="00C96337"/>
    <w:rsid w:val="00C96BED"/>
    <w:rsid w:val="00CA660D"/>
    <w:rsid w:val="00CA726A"/>
    <w:rsid w:val="00CB0BD3"/>
    <w:rsid w:val="00CB44D2"/>
    <w:rsid w:val="00CB4AB1"/>
    <w:rsid w:val="00CB7967"/>
    <w:rsid w:val="00CC1F23"/>
    <w:rsid w:val="00CE048E"/>
    <w:rsid w:val="00CF1F70"/>
    <w:rsid w:val="00D161EF"/>
    <w:rsid w:val="00D350DE"/>
    <w:rsid w:val="00D36189"/>
    <w:rsid w:val="00D80C64"/>
    <w:rsid w:val="00D849A7"/>
    <w:rsid w:val="00DD5424"/>
    <w:rsid w:val="00DE06F1"/>
    <w:rsid w:val="00DE7E3D"/>
    <w:rsid w:val="00E01EAC"/>
    <w:rsid w:val="00E243EA"/>
    <w:rsid w:val="00E33A25"/>
    <w:rsid w:val="00E374CF"/>
    <w:rsid w:val="00E4188B"/>
    <w:rsid w:val="00E41F11"/>
    <w:rsid w:val="00E50278"/>
    <w:rsid w:val="00E54C4D"/>
    <w:rsid w:val="00E56328"/>
    <w:rsid w:val="00E60870"/>
    <w:rsid w:val="00E67F99"/>
    <w:rsid w:val="00EA01A2"/>
    <w:rsid w:val="00EA568C"/>
    <w:rsid w:val="00EA767F"/>
    <w:rsid w:val="00EB4B6A"/>
    <w:rsid w:val="00EB59EE"/>
    <w:rsid w:val="00EF16D0"/>
    <w:rsid w:val="00F10AFE"/>
    <w:rsid w:val="00F11EDE"/>
    <w:rsid w:val="00F31004"/>
    <w:rsid w:val="00F503B9"/>
    <w:rsid w:val="00F5746E"/>
    <w:rsid w:val="00F64167"/>
    <w:rsid w:val="00F6673B"/>
    <w:rsid w:val="00F77AAD"/>
    <w:rsid w:val="00F916C4"/>
    <w:rsid w:val="00FA6D85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35BF0FB0-E065-44B0-8B70-1D014D2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CE689-DD7A-44D5-A4CD-8C9A82DB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1252</Words>
  <Characters>7140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89</cp:revision>
  <cp:lastPrinted>2023-02-07T09:47:00Z</cp:lastPrinted>
  <dcterms:created xsi:type="dcterms:W3CDTF">2021-06-28T12:08:00Z</dcterms:created>
  <dcterms:modified xsi:type="dcterms:W3CDTF">2026-04-30T18:03:00Z</dcterms:modified>
</cp:coreProperties>
</file>